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246235E3" w:rsidR="00FD4DF6" w:rsidRPr="00863996" w:rsidRDefault="00A523D8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508</w:t>
      </w:r>
      <w:r w:rsidRPr="00A523D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A6A40" w:rsidRPr="007A6A4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827910" w:rsidRPr="0082791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оборудования и запасных частей для систем периметральной охраны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объектов КТК-K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D8A2AFD" w14:textId="77777777" w:rsidR="00A523D8" w:rsidRPr="00FF07AE" w:rsidRDefault="00A523D8" w:rsidP="00A523D8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38A0249F" w14:textId="77777777" w:rsidR="00A523D8" w:rsidRPr="00E55BA1" w:rsidRDefault="00A523D8" w:rsidP="00A523D8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t xml:space="preserve"> </w:t>
            </w:r>
            <w:r w:rsidRPr="00E55BA1">
              <w:rPr>
                <w:rFonts w:ascii="Times New Roman" w:eastAsia="Times New Roman" w:hAnsi="Times New Roman" w:cs="Times New Roman"/>
                <w:b/>
                <w:lang w:eastAsia="ru-RU"/>
              </w:rPr>
              <w:t>База логистики АО «КТК-К»</w:t>
            </w:r>
          </w:p>
          <w:p w14:paraId="72A9B336" w14:textId="77777777" w:rsidR="00A523D8" w:rsidRPr="00E55BA1" w:rsidRDefault="00A523D8" w:rsidP="00A523D8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060700, Республика Казахстан,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Бейбарыс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, село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Аккайын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, улица 1, здание 24. </w:t>
            </w:r>
          </w:p>
          <w:p w14:paraId="64C925CF" w14:textId="15B90A87" w:rsidR="00310427" w:rsidRDefault="00310427" w:rsidP="00FD6A1A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4CB5FBD" w14:textId="22AE9CB9" w:rsidR="00310427" w:rsidRPr="00947136" w:rsidRDefault="00310427" w:rsidP="007A6A40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A1A" w:rsidRPr="00863996" w14:paraId="3F01DDD0" w14:textId="77777777" w:rsidTr="00207E20">
        <w:tc>
          <w:tcPr>
            <w:tcW w:w="4253" w:type="dxa"/>
            <w:shd w:val="clear" w:color="auto" w:fill="auto"/>
            <w:vAlign w:val="center"/>
          </w:tcPr>
          <w:p w14:paraId="0AD962EC" w14:textId="79EE2C34" w:rsidR="00FD6A1A" w:rsidRPr="00F06A16" w:rsidRDefault="00FD6A1A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0B4B147" w14:textId="4122D2EF" w:rsidR="00FD6A1A" w:rsidRPr="00FF07AE" w:rsidRDefault="00FD6A1A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2C649155" w:rsidR="00B156B4" w:rsidRPr="005761EA" w:rsidRDefault="00B156B4" w:rsidP="00B156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14:paraId="24CB5FC4" w14:textId="710389BF" w:rsidR="00FD4DF6" w:rsidRPr="005761EA" w:rsidRDefault="00FD4DF6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B4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B156B4" w:rsidRPr="00F06A16" w:rsidRDefault="00B156B4" w:rsidP="00B156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54A8BF74" w:rsidR="00B156B4" w:rsidRPr="00B156B4" w:rsidRDefault="00B156B4" w:rsidP="00B156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139BB2C5" w:rsidR="00FD4DF6" w:rsidRDefault="00A523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Тенге / </w:t>
            </w:r>
            <w:r w:rsidR="00674923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3ECD54A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A523D8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A523D8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193DA231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  <w:r w:rsidR="00FD6A1A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84451D1" w14:textId="77777777" w:rsidR="00B156B4" w:rsidRPr="00B156B4" w:rsidRDefault="00B156B4" w:rsidP="00B156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4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7003A520" w:rsidR="00FD4DF6" w:rsidRPr="00B156B4" w:rsidRDefault="00B156B4" w:rsidP="00B156B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56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1EC67CBD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(Паспорта, сертификаты, схемы и </w:t>
            </w:r>
            <w:proofErr w:type="spellStart"/>
            <w:r w:rsidR="007A6A4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7A6A40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7A6A4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B156B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B156B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4909E952" w:rsidR="000F3868" w:rsidRPr="00F06A16" w:rsidRDefault="00B156B4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68197911" w:rsidR="000F3868" w:rsidRPr="00947136" w:rsidRDefault="00B156B4" w:rsidP="007D55D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5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A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5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09C6E0B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56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56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0D3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2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63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4F7B03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849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9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A40"/>
    <w:rsid w:val="007B4070"/>
    <w:rsid w:val="007C0B9D"/>
    <w:rsid w:val="007C5E61"/>
    <w:rsid w:val="007C6608"/>
    <w:rsid w:val="007C6B61"/>
    <w:rsid w:val="007D1502"/>
    <w:rsid w:val="007D1D76"/>
    <w:rsid w:val="007D3ED5"/>
    <w:rsid w:val="007D55D3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91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D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3D8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6B4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409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46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DF7F9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A1A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B40BAAC-57A3-49B3-8510-5D3576D4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29</cp:revision>
  <cp:lastPrinted>2014-12-09T15:19:00Z</cp:lastPrinted>
  <dcterms:created xsi:type="dcterms:W3CDTF">2019-03-22T11:12:00Z</dcterms:created>
  <dcterms:modified xsi:type="dcterms:W3CDTF">2022-05-20T08:49:00Z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